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9F288" w14:textId="77777777" w:rsidR="00E67FED" w:rsidRPr="008D7E07" w:rsidRDefault="003707FA" w:rsidP="003707FA">
      <w:pPr>
        <w:jc w:val="center"/>
        <w:rPr>
          <w:rFonts w:ascii="Times New Roman" w:hAnsi="Times New Roman" w:cs="Times New Roman"/>
          <w:sz w:val="28"/>
          <w:szCs w:val="28"/>
        </w:rPr>
      </w:pPr>
      <w:r w:rsidRPr="008D7E07">
        <w:rPr>
          <w:rFonts w:ascii="Times New Roman" w:hAnsi="Times New Roman" w:cs="Times New Roman"/>
          <w:sz w:val="28"/>
          <w:szCs w:val="28"/>
        </w:rPr>
        <w:t>Сюжетно-ролевая игра «Чаепитие»</w:t>
      </w:r>
    </w:p>
    <w:p w14:paraId="7D0A4A42" w14:textId="058FFD40" w:rsidR="003707FA" w:rsidRPr="008D7E07" w:rsidRDefault="008D7E07" w:rsidP="008D7E07">
      <w:pPr>
        <w:spacing w:line="240" w:lineRule="auto"/>
        <w:ind w:left="1134" w:righ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707FA" w:rsidRPr="008D7E07">
        <w:rPr>
          <w:rFonts w:ascii="Times New Roman" w:hAnsi="Times New Roman" w:cs="Times New Roman"/>
          <w:sz w:val="28"/>
          <w:szCs w:val="28"/>
        </w:rPr>
        <w:t xml:space="preserve">К концу </w:t>
      </w:r>
      <w:r w:rsidR="006E6BD3">
        <w:rPr>
          <w:rFonts w:ascii="Times New Roman" w:hAnsi="Times New Roman" w:cs="Times New Roman"/>
          <w:sz w:val="28"/>
          <w:szCs w:val="28"/>
        </w:rPr>
        <w:t xml:space="preserve">старшей </w:t>
      </w:r>
      <w:r w:rsidR="003707FA" w:rsidRPr="008D7E07">
        <w:rPr>
          <w:rFonts w:ascii="Times New Roman" w:hAnsi="Times New Roman" w:cs="Times New Roman"/>
          <w:sz w:val="28"/>
          <w:szCs w:val="28"/>
        </w:rPr>
        <w:t>группы ребята уже хорошо овладели всеми видами детских игр, но излюбленной игрой всё-таки остаётся сюжетно-ролевая. Благодаря богатой предметно-развивающей среде в нашей группе, дети с лёгкостью и удовольствием могут самостоятельно придумать сюжет игры, распределить роли и обыграть замысел. Интересно наблюдать за ребятами со стороны, воспитатель уже совсем минимально при</w:t>
      </w:r>
      <w:r w:rsidRPr="008D7E07">
        <w:rPr>
          <w:rFonts w:ascii="Times New Roman" w:hAnsi="Times New Roman" w:cs="Times New Roman"/>
          <w:sz w:val="28"/>
          <w:szCs w:val="28"/>
        </w:rPr>
        <w:t>н</w:t>
      </w:r>
      <w:r w:rsidR="003707FA" w:rsidRPr="008D7E07">
        <w:rPr>
          <w:rFonts w:ascii="Times New Roman" w:hAnsi="Times New Roman" w:cs="Times New Roman"/>
          <w:sz w:val="28"/>
          <w:szCs w:val="28"/>
        </w:rPr>
        <w:t>имает участие в игре</w:t>
      </w:r>
      <w:r w:rsidRPr="008D7E07">
        <w:rPr>
          <w:rFonts w:ascii="Times New Roman" w:hAnsi="Times New Roman" w:cs="Times New Roman"/>
          <w:sz w:val="28"/>
          <w:szCs w:val="28"/>
        </w:rPr>
        <w:t>.</w:t>
      </w:r>
      <w:r w:rsidR="003707FA" w:rsidRPr="008D7E0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707FA" w:rsidRPr="008D7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129"/>
    <w:rsid w:val="003707FA"/>
    <w:rsid w:val="006E6BD3"/>
    <w:rsid w:val="008D7E07"/>
    <w:rsid w:val="00C70129"/>
    <w:rsid w:val="00E6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76B71"/>
  <w15:chartTrackingRefBased/>
  <w15:docId w15:val="{9E221E7B-B907-47DF-AC34-B1F3A990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Пасичник</dc:creator>
  <cp:keywords/>
  <dc:description/>
  <cp:lastModifiedBy>FOKA</cp:lastModifiedBy>
  <cp:revision>4</cp:revision>
  <dcterms:created xsi:type="dcterms:W3CDTF">2017-05-10T05:54:00Z</dcterms:created>
  <dcterms:modified xsi:type="dcterms:W3CDTF">2020-09-30T13:15:00Z</dcterms:modified>
</cp:coreProperties>
</file>